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6D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A3">
        <w:rPr>
          <w:rFonts w:ascii="Times New Roman" w:hAnsi="Times New Roman" w:cs="Times New Roman"/>
          <w:sz w:val="24"/>
          <w:szCs w:val="24"/>
        </w:rPr>
        <w:t>Temat tygodnia: Ulubione zajęcia.</w:t>
      </w:r>
    </w:p>
    <w:p w:rsidR="008677A3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A3">
        <w:rPr>
          <w:rFonts w:ascii="Times New Roman" w:hAnsi="Times New Roman" w:cs="Times New Roman"/>
          <w:sz w:val="24"/>
          <w:szCs w:val="24"/>
        </w:rPr>
        <w:t>Temat dnia: Każdy lubi coś innego.</w:t>
      </w:r>
    </w:p>
    <w:p w:rsidR="008677A3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A3" w:rsidRPr="008677A3" w:rsidRDefault="008677A3" w:rsidP="008677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A3">
        <w:rPr>
          <w:rFonts w:ascii="Times New Roman" w:hAnsi="Times New Roman" w:cs="Times New Roman"/>
          <w:sz w:val="24"/>
          <w:szCs w:val="24"/>
        </w:rPr>
        <w:t xml:space="preserve">Pogodne ćwiczenia w podskokach: </w:t>
      </w:r>
      <w:hyperlink r:id="rId5" w:history="1">
        <w:r w:rsidRPr="008677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https://www.youtube.com/watch?v=cGOK6AcTLZE</w:t>
        </w:r>
      </w:hyperlink>
      <w:r w:rsidRPr="0086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A3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A3" w:rsidRPr="008677A3" w:rsidRDefault="008677A3" w:rsidP="008677A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A3">
        <w:rPr>
          <w:rFonts w:ascii="Times New Roman" w:hAnsi="Times New Roman" w:cs="Times New Roman"/>
          <w:sz w:val="24"/>
          <w:szCs w:val="24"/>
        </w:rPr>
        <w:t>„Rany Julek! O tym, jak Julian Tuwim został poetą” – słuchanie i rozmowa na temat tekstu Agnieszki Frączek.</w:t>
      </w:r>
    </w:p>
    <w:p w:rsidR="008677A3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7A3" w:rsidRP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A3">
        <w:rPr>
          <w:rFonts w:ascii="Times New Roman" w:hAnsi="Times New Roman" w:cs="Times New Roman"/>
          <w:b/>
          <w:sz w:val="24"/>
          <w:szCs w:val="24"/>
        </w:rPr>
        <w:t>Rany Julek! O tym jak Julian Tuwim został poetą</w:t>
      </w:r>
      <w:r w:rsidRPr="008677A3">
        <w:rPr>
          <w:rFonts w:ascii="Times New Roman" w:hAnsi="Times New Roman" w:cs="Times New Roman"/>
          <w:sz w:val="24"/>
          <w:szCs w:val="24"/>
        </w:rPr>
        <w:t xml:space="preserve"> (fragment)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77A3">
        <w:rPr>
          <w:rFonts w:ascii="Times New Roman" w:hAnsi="Times New Roman" w:cs="Times New Roman"/>
          <w:sz w:val="18"/>
          <w:szCs w:val="18"/>
        </w:rPr>
        <w:t>Agnieszka Frączek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Wybryk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początku, od zarania,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Człek miał pociąg do zbierania.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pociąg zwą konikiem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 jakimś jest wybrykiem,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bo przecież koń to może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Kryć się w aucie  lub w motorze,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(nawet pod Hongkongiem!)</w:t>
      </w:r>
    </w:p>
    <w:p w:rsidR="008677A3" w:rsidRDefault="008677A3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da rady być pociągiem.</w:t>
      </w:r>
    </w:p>
    <w:p w:rsidR="008677A3" w:rsidRDefault="008677A3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do wiary! Kolejny termometr stłuczony! </w:t>
      </w:r>
      <w:r w:rsidR="009E52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220">
        <w:rPr>
          <w:rFonts w:ascii="Times New Roman" w:hAnsi="Times New Roman" w:cs="Times New Roman"/>
          <w:sz w:val="24"/>
          <w:szCs w:val="24"/>
        </w:rPr>
        <w:t>załamała ręce pani Adela. – Co się dzieje w tym domu?</w:t>
      </w:r>
    </w:p>
    <w:p w:rsidR="009E5220" w:rsidRDefault="009E5220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właśnie – co się dzieje? Bo u Tuwimów w ostatnich tygodniach rzeczywiście znikał termometr za termometrem. To prawda, pierwszy z nich pani Adela stłukła sama – to było wtedy, kiedy rozpadało się sklecone przez Julka terrarium, a po domu zaczęły pełzać zaskrońce i biegać jaszczurki. Mama Julka nie była jeszcze przyzwyczajona do ich widoku, więc kiedy pewien szczególnie dorodny okaz wypełzł zza kredensu, aż podskoczyła z przerażenia. Pudełko z pastylkami na kaszel, szklanymi bańkami i termometrem, po które właśnie sięgała, wypadło jej z rąk i wylądowało na podłodze. Trzask!</w:t>
      </w:r>
    </w:p>
    <w:p w:rsidR="009E5220" w:rsidRDefault="009E5220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Pomogę mamie. – Julek nadbiegł ze szczotką i szufelką i starannie zmiótł najpierw kawałki szkła, potem rozbrykane kuleczki rtęci. Długo się przyglądał, jak rtęć tańczy na szufelce – drobniutkie kulki zbliżały się do siebie i łączyły w większe kule, wreszcie zmieniały kształt, rozciągały się, żeby znów się rozpaść na dziesiątki połyskujących drobinek. A Julek patrzył oniemiały z zachwytu…</w:t>
      </w:r>
    </w:p>
    <w:p w:rsidR="009E5220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pierwszy termometr mama Julka stłukła sama, dobrze to pamięta. Ale co się stało z resztą?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Adela znała syna jak nikt inny na świecie.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niezmąconym spokojem obserwowała jego kolejne pasje kolekcjonerskie. Zbieranie znaczków i widokówek, Julek szybko porzucił jako zbyt oklepane i nieciekawe. Potem przyszła kolej na stalówki, muszle, obrączki do cygar, gazety z całego świata (miał nawet jedną japońską!) i setki innych zbiorów. Im bardziej dziwaczne były kolekcjonowane przedmioty, z tym większą pasją Julek je gromadził. Pani Adela świetnie o tym wiedziała. Ale nawet ona nie wpadłaby – do zdecydowanie bezpieczniejszej – fascynacji płazami. Jednak te sympatyczne zwierzaki biegały już wówczas po parku Poniatowskiego…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to ludzie nie wymyślą…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-Ten zbiera grzybki (także z bigosu),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Tamten talerze (prosto z kosmosu),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grzebienie (tylko szczerbate),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jeszcze inny bloki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cassate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dziś przychodzi ludziom do głowy… - 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Skarżył się znaczek (taki pocztowy).</w:t>
      </w:r>
    </w:p>
    <w:p w:rsidR="005322FF" w:rsidRDefault="005322FF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szczęście dla Julka zagadka tłukących się z nadmierną częstotliwością termometrów pozostała nierozwiązana. Zresztą upodobanie do rtęci szybko Tuwimowi minęło, a jego miejsce zajął jakiś kolejny bzik. Może minerały? A może raczej wonne olejki, </w:t>
      </w:r>
      <w:r w:rsidR="003F71B4">
        <w:rPr>
          <w:rFonts w:ascii="Times New Roman" w:hAnsi="Times New Roman" w:cs="Times New Roman"/>
          <w:sz w:val="24"/>
          <w:szCs w:val="24"/>
        </w:rPr>
        <w:t xml:space="preserve">kupowane w składzie aptecznym pana </w:t>
      </w:r>
      <w:proofErr w:type="spellStart"/>
      <w:r w:rsidR="003F71B4">
        <w:rPr>
          <w:rFonts w:ascii="Times New Roman" w:hAnsi="Times New Roman" w:cs="Times New Roman"/>
          <w:sz w:val="24"/>
          <w:szCs w:val="24"/>
        </w:rPr>
        <w:t>Thorna</w:t>
      </w:r>
      <w:proofErr w:type="spellEnd"/>
      <w:r w:rsidR="003F71B4">
        <w:rPr>
          <w:rFonts w:ascii="Times New Roman" w:hAnsi="Times New Roman" w:cs="Times New Roman"/>
          <w:sz w:val="24"/>
          <w:szCs w:val="24"/>
        </w:rPr>
        <w:t xml:space="preserve"> na rogu  Andrzeja i Pańskiej? Julek je potem mieszał, gotował, dorzucał to skórkę cytryny, to bobkowy listek, wyczarowując w ten sposób własne pachnidła. Domownicy szybko zapomnieli o sprawie dziwnie kruchych termometrów.</w:t>
      </w:r>
    </w:p>
    <w:p w:rsidR="003F71B4" w:rsidRDefault="003F71B4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Tylko aptekarz jeszcze przez wiele miesięcy, gdy pani Adela wpadała do niego z listą sprawunków i stosikiem recept,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najpoietrw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uważnie studiował zapiski, a potem pytał uprzejmie:</w:t>
      </w:r>
    </w:p>
    <w:p w:rsidR="003F71B4" w:rsidRDefault="003F71B4" w:rsidP="009E52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termometr do tego?</w:t>
      </w:r>
    </w:p>
    <w:p w:rsidR="003F71B4" w:rsidRDefault="003F71B4" w:rsidP="003F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B4" w:rsidRDefault="003F71B4" w:rsidP="003F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1B4" w:rsidRDefault="003F71B4" w:rsidP="003F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tekstu: Co to znaczy mieć konika? Kto to był Julian Tuwim? Co znikało w domu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Tuwina</w:t>
      </w:r>
      <w:proofErr w:type="spellEnd"/>
      <w:r>
        <w:rPr>
          <w:rFonts w:ascii="Times New Roman" w:hAnsi="Times New Roman" w:cs="Times New Roman"/>
          <w:sz w:val="24"/>
          <w:szCs w:val="24"/>
        </w:rPr>
        <w:t>, dlaczego? Co się stało z terrarium? Co zbierał mały Julek? Co to znaczy, że Julek miał bzika? Kto doskonale znał bziki Julka? Jakie one były, czy były bezpieczne, dlaczego? Czy Ty tez masz bzika, jakiego?</w:t>
      </w:r>
    </w:p>
    <w:p w:rsidR="003F71B4" w:rsidRDefault="003F71B4" w:rsidP="003F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rodzajów zainteresowań, a dziecko wskazuje przykłady konkretnych działań: kolekcjonowanie (zbieranie) – co można zbierać, kolekcjonować? Np. monety, znaczki, skały, kapsle, smycze do kluczy, kubki, itd. Uprawianie sportu – Jaki sport można uprawiać? Np. piłka nożna, jazda na nartach, bieganie, itd. Hodowla roślin i zwierząt – Co można hodować? Np. rośliny, zwierzęta. Podróżowanie </w:t>
      </w:r>
      <w:r w:rsidR="00D146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6CA">
        <w:rPr>
          <w:rFonts w:ascii="Times New Roman" w:hAnsi="Times New Roman" w:cs="Times New Roman"/>
          <w:sz w:val="24"/>
          <w:szCs w:val="24"/>
        </w:rPr>
        <w:t>Na czym polega podróżowanie? Czego można się dowiedzieć w czasie podróży? Np. poznać nowe miejsca, ich przeszłość kulturę, itd.</w:t>
      </w:r>
    </w:p>
    <w:p w:rsidR="00D146CA" w:rsidRDefault="00D146CA" w:rsidP="003F7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6CA" w:rsidRDefault="00D146CA" w:rsidP="00D1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„Pstryczek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elektryczek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zabawa bieżna. Dziecko swobodnie porusza się po pokoju. Na hasło Rodzica: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Pstryczek-elektryczek</w:t>
      </w:r>
      <w:proofErr w:type="spellEnd"/>
      <w:r>
        <w:rPr>
          <w:rFonts w:ascii="Times New Roman" w:hAnsi="Times New Roman" w:cs="Times New Roman"/>
          <w:sz w:val="24"/>
          <w:szCs w:val="24"/>
        </w:rPr>
        <w:t>! – zatrzymuje się, nieruchomieje w wybranej przez siebie pozycji i czeka, aż rodzic da ponowny sygnał do poruszania się.</w:t>
      </w:r>
    </w:p>
    <w:p w:rsidR="00D146CA" w:rsidRDefault="00D146CA" w:rsidP="00D1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6CA" w:rsidRDefault="00D146CA" w:rsidP="00D146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lubimy robić? – dziecko opowiada co lubią robić dzieci przedstawione na ilustracji (załącznik 1) i co same lubi robić. Jeśli jest możliwość to drukujemy obrazek i dziecko samodzielnie tnie go wzdłuż linii (narysowanych wcześniej przez rodzica) na 4 części. Jeśli nie ma możliwości wydrukowania, dziecko samodzielnie może narysować na kartce to, co najbardziej lubi robić i ten obrazek pociąć, ułożyć i przykleić na kartce.</w:t>
      </w:r>
    </w:p>
    <w:p w:rsidR="00D146CA" w:rsidRPr="00D146CA" w:rsidRDefault="00D146CA" w:rsidP="00D146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4F36" w:rsidRDefault="00024F36" w:rsidP="00024F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nauce piosenki na pamięć pt. „Zła pogoda”:</w:t>
      </w:r>
    </w:p>
    <w:p w:rsidR="00024F36" w:rsidRDefault="00024F36" w:rsidP="00024F36">
      <w:pPr>
        <w:pStyle w:val="Akapitzlist"/>
        <w:spacing w:after="0" w:line="240" w:lineRule="auto"/>
      </w:pPr>
      <w:hyperlink r:id="rId6" w:history="1">
        <w:r w:rsidRPr="00D72748">
          <w:rPr>
            <w:rStyle w:val="Hipercze"/>
          </w:rPr>
          <w:t>https://www.youtube.com/watch?v=H81haV8IFIc</w:t>
        </w:r>
      </w:hyperlink>
      <w:r>
        <w:t xml:space="preserve"> </w:t>
      </w:r>
    </w:p>
    <w:p w:rsidR="00024F36" w:rsidRPr="00024F36" w:rsidRDefault="00024F36" w:rsidP="0002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220" w:rsidRPr="008677A3" w:rsidRDefault="009E5220" w:rsidP="00867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77A3" w:rsidRDefault="008677A3" w:rsidP="008677A3">
      <w:pPr>
        <w:spacing w:after="0" w:line="240" w:lineRule="auto"/>
        <w:rPr>
          <w:sz w:val="18"/>
          <w:szCs w:val="18"/>
        </w:rPr>
      </w:pPr>
    </w:p>
    <w:p w:rsidR="008677A3" w:rsidRPr="008677A3" w:rsidRDefault="008677A3" w:rsidP="008677A3">
      <w:pPr>
        <w:spacing w:after="0" w:line="240" w:lineRule="auto"/>
      </w:pPr>
    </w:p>
    <w:p w:rsidR="008677A3" w:rsidRDefault="008677A3" w:rsidP="008677A3">
      <w:pPr>
        <w:spacing w:after="0" w:line="240" w:lineRule="auto"/>
      </w:pPr>
    </w:p>
    <w:p w:rsidR="008677A3" w:rsidRDefault="008677A3" w:rsidP="008677A3">
      <w:pPr>
        <w:spacing w:after="0" w:line="240" w:lineRule="auto"/>
      </w:pPr>
    </w:p>
    <w:sectPr w:rsidR="008677A3" w:rsidSect="0000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1488"/>
    <w:multiLevelType w:val="hybridMultilevel"/>
    <w:tmpl w:val="AA10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77A3"/>
    <w:rsid w:val="00004D6D"/>
    <w:rsid w:val="00024F36"/>
    <w:rsid w:val="003F71B4"/>
    <w:rsid w:val="005322FF"/>
    <w:rsid w:val="008677A3"/>
    <w:rsid w:val="009E5220"/>
    <w:rsid w:val="00D1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1haV8IFIc" TargetMode="External"/><Relationship Id="rId5" Type="http://schemas.openxmlformats.org/officeDocument/2006/relationships/hyperlink" Target="https://www.youtube.com/watch?v=cGOK6AcTL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2021-11-22T06:43:00Z</dcterms:created>
  <dcterms:modified xsi:type="dcterms:W3CDTF">2021-11-22T07:37:00Z</dcterms:modified>
</cp:coreProperties>
</file>